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7F6A" w14:textId="02747902" w:rsidR="00996197" w:rsidRDefault="00C374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Transient deformation</w:t>
      </w:r>
      <w:r w:rsidR="00E54C54" w:rsidRPr="00270220">
        <w:rPr>
          <w:rFonts w:ascii="Arial" w:hAnsi="Arial" w:cs="Arial"/>
          <w:sz w:val="22"/>
          <w:szCs w:val="22"/>
        </w:rPr>
        <w:t xml:space="preserve"> before </w:t>
      </w:r>
      <w:r w:rsidR="00270220" w:rsidRPr="00270220">
        <w:rPr>
          <w:rFonts w:ascii="Arial" w:hAnsi="Arial" w:cs="Arial"/>
          <w:sz w:val="22"/>
          <w:szCs w:val="22"/>
        </w:rPr>
        <w:t xml:space="preserve">the 2021 Mw 7.4 </w:t>
      </w:r>
      <w:proofErr w:type="spellStart"/>
      <w:r w:rsidR="00270220" w:rsidRPr="00270220">
        <w:rPr>
          <w:rFonts w:ascii="Arial" w:hAnsi="Arial" w:cs="Arial"/>
          <w:sz w:val="22"/>
          <w:szCs w:val="22"/>
        </w:rPr>
        <w:t>Maduo</w:t>
      </w:r>
      <w:proofErr w:type="spellEnd"/>
      <w:r w:rsidR="00270220" w:rsidRPr="00270220">
        <w:rPr>
          <w:rFonts w:ascii="Arial" w:hAnsi="Arial" w:cs="Arial"/>
          <w:sz w:val="22"/>
          <w:szCs w:val="22"/>
        </w:rPr>
        <w:t xml:space="preserve"> Earthquake</w:t>
      </w:r>
    </w:p>
    <w:p w14:paraId="366312F9" w14:textId="2A7DF8E6" w:rsidR="00BD39F1" w:rsidRPr="00270220" w:rsidRDefault="00BD39F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Lidong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Bie</w:t>
      </w:r>
      <w:proofErr w:type="spellEnd"/>
      <w:r>
        <w:rPr>
          <w:rFonts w:ascii="Arial" w:hAnsi="Arial" w:cs="Arial"/>
          <w:sz w:val="22"/>
          <w:szCs w:val="22"/>
        </w:rPr>
        <w:t xml:space="preserve"> (UEA)</w:t>
      </w:r>
    </w:p>
    <w:p w14:paraId="79719D63" w14:textId="0C0B8896" w:rsidR="001506D0" w:rsidRPr="00270220" w:rsidRDefault="00803E00">
      <w:pPr>
        <w:rPr>
          <w:rFonts w:ascii="Arial" w:hAnsi="Arial" w:cs="Arial"/>
          <w:sz w:val="22"/>
          <w:szCs w:val="22"/>
        </w:rPr>
      </w:pPr>
      <w:r w:rsidRPr="00270220">
        <w:rPr>
          <w:rFonts w:ascii="Arial" w:hAnsi="Arial" w:cs="Arial"/>
          <w:sz w:val="22"/>
          <w:szCs w:val="22"/>
        </w:rPr>
        <w:t>The development of geodetic tools</w:t>
      </w:r>
      <w:r w:rsidR="00893598" w:rsidRPr="00270220">
        <w:rPr>
          <w:rFonts w:ascii="Arial" w:hAnsi="Arial" w:cs="Arial"/>
          <w:sz w:val="22"/>
          <w:szCs w:val="22"/>
        </w:rPr>
        <w:t>,</w:t>
      </w:r>
      <w:r w:rsidRPr="00270220">
        <w:rPr>
          <w:rFonts w:ascii="Arial" w:hAnsi="Arial" w:cs="Arial"/>
          <w:sz w:val="22"/>
          <w:szCs w:val="22"/>
        </w:rPr>
        <w:t xml:space="preserve"> such as Interferometric Synthetic Aperture Radar (</w:t>
      </w:r>
      <w:proofErr w:type="spellStart"/>
      <w:r w:rsidRPr="00270220">
        <w:rPr>
          <w:rFonts w:ascii="Arial" w:hAnsi="Arial" w:cs="Arial"/>
          <w:sz w:val="22"/>
          <w:szCs w:val="22"/>
        </w:rPr>
        <w:t>InSAR</w:t>
      </w:r>
      <w:proofErr w:type="spellEnd"/>
      <w:r w:rsidRPr="00270220">
        <w:rPr>
          <w:rFonts w:ascii="Arial" w:hAnsi="Arial" w:cs="Arial"/>
          <w:sz w:val="22"/>
          <w:szCs w:val="22"/>
        </w:rPr>
        <w:t>)</w:t>
      </w:r>
      <w:r w:rsidR="00893598" w:rsidRPr="00270220">
        <w:rPr>
          <w:rFonts w:ascii="Arial" w:hAnsi="Arial" w:cs="Arial"/>
          <w:sz w:val="22"/>
          <w:szCs w:val="22"/>
        </w:rPr>
        <w:t>,</w:t>
      </w:r>
      <w:r w:rsidRPr="00270220">
        <w:rPr>
          <w:rFonts w:ascii="Arial" w:hAnsi="Arial" w:cs="Arial"/>
          <w:sz w:val="22"/>
          <w:szCs w:val="22"/>
        </w:rPr>
        <w:t xml:space="preserve"> has revolutioni</w:t>
      </w:r>
      <w:r w:rsidR="000B373D">
        <w:rPr>
          <w:rFonts w:ascii="Arial" w:hAnsi="Arial" w:cs="Arial"/>
          <w:sz w:val="22"/>
          <w:szCs w:val="22"/>
        </w:rPr>
        <w:t>z</w:t>
      </w:r>
      <w:r w:rsidRPr="00270220">
        <w:rPr>
          <w:rFonts w:ascii="Arial" w:hAnsi="Arial" w:cs="Arial"/>
          <w:sz w:val="22"/>
          <w:szCs w:val="22"/>
        </w:rPr>
        <w:t xml:space="preserve">ed </w:t>
      </w:r>
      <w:r w:rsidR="00893598" w:rsidRPr="00270220">
        <w:rPr>
          <w:rFonts w:ascii="Arial" w:hAnsi="Arial" w:cs="Arial"/>
          <w:sz w:val="22"/>
          <w:szCs w:val="22"/>
        </w:rPr>
        <w:t xml:space="preserve">our exploration of </w:t>
      </w:r>
      <w:r w:rsidR="00B7025B" w:rsidRPr="00270220">
        <w:rPr>
          <w:rFonts w:ascii="Arial" w:hAnsi="Arial" w:cs="Arial"/>
          <w:sz w:val="22"/>
          <w:szCs w:val="22"/>
        </w:rPr>
        <w:t xml:space="preserve">earthquake physics and </w:t>
      </w:r>
      <w:r w:rsidR="000B373D">
        <w:rPr>
          <w:rFonts w:ascii="Arial" w:hAnsi="Arial" w:cs="Arial"/>
          <w:sz w:val="22"/>
          <w:szCs w:val="22"/>
        </w:rPr>
        <w:t xml:space="preserve">the </w:t>
      </w:r>
      <w:r w:rsidR="00B7025B" w:rsidRPr="00270220">
        <w:rPr>
          <w:rFonts w:ascii="Arial" w:hAnsi="Arial" w:cs="Arial"/>
          <w:sz w:val="22"/>
          <w:szCs w:val="22"/>
        </w:rPr>
        <w:t xml:space="preserve">estimation of </w:t>
      </w:r>
      <w:r w:rsidR="00F0689D" w:rsidRPr="00270220">
        <w:rPr>
          <w:rFonts w:ascii="Arial" w:hAnsi="Arial" w:cs="Arial"/>
          <w:sz w:val="22"/>
          <w:szCs w:val="22"/>
        </w:rPr>
        <w:t xml:space="preserve">seismic hazard. </w:t>
      </w:r>
      <w:r w:rsidR="00CE0EF3">
        <w:rPr>
          <w:rFonts w:ascii="Arial" w:hAnsi="Arial" w:cs="Arial"/>
          <w:sz w:val="22"/>
          <w:szCs w:val="22"/>
        </w:rPr>
        <w:t>Over the past</w:t>
      </w:r>
      <w:r w:rsidR="00A6597F" w:rsidRPr="00270220">
        <w:rPr>
          <w:rFonts w:ascii="Arial" w:hAnsi="Arial" w:cs="Arial"/>
          <w:sz w:val="22"/>
          <w:szCs w:val="22"/>
        </w:rPr>
        <w:t xml:space="preserve"> </w:t>
      </w:r>
      <w:r w:rsidR="00492169" w:rsidRPr="00270220">
        <w:rPr>
          <w:rFonts w:ascii="Arial" w:hAnsi="Arial" w:cs="Arial"/>
          <w:sz w:val="22"/>
          <w:szCs w:val="22"/>
        </w:rPr>
        <w:t>2</w:t>
      </w:r>
      <w:r w:rsidR="00A6597F" w:rsidRPr="00270220">
        <w:rPr>
          <w:rFonts w:ascii="Arial" w:hAnsi="Arial" w:cs="Arial"/>
          <w:sz w:val="22"/>
          <w:szCs w:val="22"/>
        </w:rPr>
        <w:t>0 years</w:t>
      </w:r>
      <w:r w:rsidR="00CE0EF3">
        <w:rPr>
          <w:rFonts w:ascii="Arial" w:hAnsi="Arial" w:cs="Arial"/>
          <w:sz w:val="22"/>
          <w:szCs w:val="22"/>
        </w:rPr>
        <w:t>, there</w:t>
      </w:r>
      <w:r w:rsidR="00A6597F" w:rsidRPr="00270220">
        <w:rPr>
          <w:rFonts w:ascii="Arial" w:hAnsi="Arial" w:cs="Arial"/>
          <w:sz w:val="22"/>
          <w:szCs w:val="22"/>
        </w:rPr>
        <w:t xml:space="preserve"> </w:t>
      </w:r>
      <w:r w:rsidR="00F0689D" w:rsidRPr="00270220">
        <w:rPr>
          <w:rFonts w:ascii="Arial" w:hAnsi="Arial" w:cs="Arial"/>
          <w:sz w:val="22"/>
          <w:szCs w:val="22"/>
        </w:rPr>
        <w:t xml:space="preserve">has </w:t>
      </w:r>
      <w:r w:rsidR="00A41E15">
        <w:rPr>
          <w:rFonts w:ascii="Arial" w:hAnsi="Arial" w:cs="Arial"/>
          <w:sz w:val="22"/>
          <w:szCs w:val="22"/>
        </w:rPr>
        <w:t>b</w:t>
      </w:r>
      <w:r w:rsidR="00F0689D" w:rsidRPr="00270220">
        <w:rPr>
          <w:rFonts w:ascii="Arial" w:hAnsi="Arial" w:cs="Arial"/>
          <w:sz w:val="22"/>
          <w:szCs w:val="22"/>
        </w:rPr>
        <w:t xml:space="preserve">een </w:t>
      </w:r>
      <w:r w:rsidR="00CE0EF3">
        <w:rPr>
          <w:rFonts w:ascii="Arial" w:hAnsi="Arial" w:cs="Arial"/>
          <w:sz w:val="22"/>
          <w:szCs w:val="22"/>
        </w:rPr>
        <w:t xml:space="preserve">an </w:t>
      </w:r>
      <w:r w:rsidR="00492169" w:rsidRPr="00270220">
        <w:rPr>
          <w:rFonts w:ascii="Arial" w:hAnsi="Arial" w:cs="Arial"/>
          <w:sz w:val="22"/>
          <w:szCs w:val="22"/>
        </w:rPr>
        <w:t xml:space="preserve">increasing </w:t>
      </w:r>
      <w:r w:rsidR="00F0689D" w:rsidRPr="00270220">
        <w:rPr>
          <w:rFonts w:ascii="Arial" w:hAnsi="Arial" w:cs="Arial"/>
          <w:sz w:val="22"/>
          <w:szCs w:val="22"/>
        </w:rPr>
        <w:t>application of</w:t>
      </w:r>
      <w:r w:rsidR="00A6597F" w:rsidRPr="002702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597F" w:rsidRPr="00270220">
        <w:rPr>
          <w:rFonts w:ascii="Arial" w:hAnsi="Arial" w:cs="Arial"/>
          <w:sz w:val="22"/>
          <w:szCs w:val="22"/>
        </w:rPr>
        <w:t>InSAR</w:t>
      </w:r>
      <w:proofErr w:type="spellEnd"/>
      <w:r w:rsidR="00F0689D" w:rsidRPr="00270220">
        <w:rPr>
          <w:rFonts w:ascii="Arial" w:hAnsi="Arial" w:cs="Arial"/>
          <w:sz w:val="22"/>
          <w:szCs w:val="22"/>
        </w:rPr>
        <w:t xml:space="preserve"> </w:t>
      </w:r>
      <w:r w:rsidR="00CE0EF3">
        <w:rPr>
          <w:rFonts w:ascii="Arial" w:hAnsi="Arial" w:cs="Arial"/>
          <w:sz w:val="22"/>
          <w:szCs w:val="22"/>
        </w:rPr>
        <w:t>to</w:t>
      </w:r>
      <w:r w:rsidR="00F0689D" w:rsidRPr="00270220">
        <w:rPr>
          <w:rFonts w:ascii="Arial" w:hAnsi="Arial" w:cs="Arial"/>
          <w:sz w:val="22"/>
          <w:szCs w:val="22"/>
        </w:rPr>
        <w:t xml:space="preserve"> determin</w:t>
      </w:r>
      <w:r w:rsidR="00CE0EF3">
        <w:rPr>
          <w:rFonts w:ascii="Arial" w:hAnsi="Arial" w:cs="Arial"/>
          <w:sz w:val="22"/>
          <w:szCs w:val="22"/>
        </w:rPr>
        <w:t>e</w:t>
      </w:r>
      <w:r w:rsidR="00F0689D" w:rsidRPr="00270220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="00CB7094" w:rsidRPr="00270220">
        <w:rPr>
          <w:rFonts w:ascii="Arial" w:hAnsi="Arial" w:cs="Arial"/>
          <w:sz w:val="22"/>
          <w:szCs w:val="22"/>
        </w:rPr>
        <w:t>interseismic</w:t>
      </w:r>
      <w:proofErr w:type="spellEnd"/>
      <w:r w:rsidR="00CB7094" w:rsidRPr="00270220">
        <w:rPr>
          <w:rFonts w:ascii="Arial" w:hAnsi="Arial" w:cs="Arial"/>
          <w:sz w:val="22"/>
          <w:szCs w:val="22"/>
        </w:rPr>
        <w:t xml:space="preserve"> strain rate</w:t>
      </w:r>
      <w:r w:rsidR="00D85534" w:rsidRPr="00270220">
        <w:rPr>
          <w:rFonts w:ascii="Arial" w:hAnsi="Arial" w:cs="Arial"/>
          <w:sz w:val="22"/>
          <w:szCs w:val="22"/>
        </w:rPr>
        <w:t xml:space="preserve"> </w:t>
      </w:r>
      <w:r w:rsidR="00CE0EF3">
        <w:rPr>
          <w:rFonts w:ascii="Arial" w:hAnsi="Arial" w:cs="Arial"/>
          <w:sz w:val="22"/>
          <w:szCs w:val="22"/>
        </w:rPr>
        <w:t>across</w:t>
      </w:r>
      <w:r w:rsidR="00D85534" w:rsidRPr="00270220">
        <w:rPr>
          <w:rFonts w:ascii="Arial" w:hAnsi="Arial" w:cs="Arial"/>
          <w:sz w:val="22"/>
          <w:szCs w:val="22"/>
        </w:rPr>
        <w:t xml:space="preserve"> major </w:t>
      </w:r>
      <w:proofErr w:type="spellStart"/>
      <w:r w:rsidR="00D85534" w:rsidRPr="00270220">
        <w:rPr>
          <w:rFonts w:ascii="Arial" w:hAnsi="Arial" w:cs="Arial"/>
          <w:sz w:val="22"/>
          <w:szCs w:val="22"/>
        </w:rPr>
        <w:t>seismogenic</w:t>
      </w:r>
      <w:proofErr w:type="spellEnd"/>
      <w:r w:rsidR="00D85534" w:rsidRPr="00270220">
        <w:rPr>
          <w:rFonts w:ascii="Arial" w:hAnsi="Arial" w:cs="Arial"/>
          <w:sz w:val="22"/>
          <w:szCs w:val="22"/>
        </w:rPr>
        <w:t xml:space="preserve"> faults.</w:t>
      </w:r>
      <w:r w:rsidR="00A6597F" w:rsidRPr="00270220">
        <w:rPr>
          <w:rFonts w:ascii="Arial" w:hAnsi="Arial" w:cs="Arial"/>
          <w:sz w:val="22"/>
          <w:szCs w:val="22"/>
        </w:rPr>
        <w:t xml:space="preserve"> </w:t>
      </w:r>
      <w:r w:rsidR="00FE0C9C" w:rsidRPr="00270220">
        <w:rPr>
          <w:rFonts w:ascii="Arial" w:hAnsi="Arial" w:cs="Arial"/>
          <w:sz w:val="22"/>
          <w:szCs w:val="22"/>
        </w:rPr>
        <w:t xml:space="preserve">This new </w:t>
      </w:r>
      <w:r w:rsidR="002B067A" w:rsidRPr="00270220">
        <w:rPr>
          <w:rFonts w:ascii="Arial" w:hAnsi="Arial" w:cs="Arial"/>
          <w:sz w:val="22"/>
          <w:szCs w:val="22"/>
        </w:rPr>
        <w:t>paradigm in s</w:t>
      </w:r>
      <w:r w:rsidR="00C029B5" w:rsidRPr="00270220">
        <w:rPr>
          <w:rFonts w:ascii="Arial" w:hAnsi="Arial" w:cs="Arial"/>
          <w:sz w:val="22"/>
          <w:szCs w:val="22"/>
        </w:rPr>
        <w:t>eismic hazard assessment</w:t>
      </w:r>
      <w:r w:rsidR="002B067A" w:rsidRPr="00270220">
        <w:rPr>
          <w:rFonts w:ascii="Arial" w:hAnsi="Arial" w:cs="Arial"/>
          <w:sz w:val="22"/>
          <w:szCs w:val="22"/>
        </w:rPr>
        <w:t xml:space="preserve"> </w:t>
      </w:r>
      <w:r w:rsidR="007C14BD" w:rsidRPr="00270220">
        <w:rPr>
          <w:rFonts w:ascii="Arial" w:hAnsi="Arial" w:cs="Arial"/>
          <w:sz w:val="22"/>
          <w:szCs w:val="22"/>
        </w:rPr>
        <w:t>uses</w:t>
      </w:r>
      <w:r w:rsidR="00811135" w:rsidRPr="00270220">
        <w:rPr>
          <w:rFonts w:ascii="Arial" w:hAnsi="Arial" w:cs="Arial"/>
          <w:sz w:val="22"/>
          <w:szCs w:val="22"/>
        </w:rPr>
        <w:t xml:space="preserve"> geodetically mapped </w:t>
      </w:r>
      <w:r w:rsidR="008E1DAC" w:rsidRPr="00270220">
        <w:rPr>
          <w:rFonts w:ascii="Arial" w:hAnsi="Arial" w:cs="Arial"/>
          <w:sz w:val="22"/>
          <w:szCs w:val="22"/>
        </w:rPr>
        <w:t xml:space="preserve">crustal </w:t>
      </w:r>
      <w:r w:rsidR="00811135" w:rsidRPr="00270220">
        <w:rPr>
          <w:rFonts w:ascii="Arial" w:hAnsi="Arial" w:cs="Arial"/>
          <w:sz w:val="22"/>
          <w:szCs w:val="22"/>
        </w:rPr>
        <w:t>deformation rate</w:t>
      </w:r>
      <w:r w:rsidR="00CE0EF3">
        <w:rPr>
          <w:rFonts w:ascii="Arial" w:hAnsi="Arial" w:cs="Arial"/>
          <w:sz w:val="22"/>
          <w:szCs w:val="22"/>
        </w:rPr>
        <w:t>s</w:t>
      </w:r>
      <w:r w:rsidR="005002DB" w:rsidRPr="00270220">
        <w:rPr>
          <w:rFonts w:ascii="Arial" w:hAnsi="Arial" w:cs="Arial"/>
          <w:sz w:val="22"/>
          <w:szCs w:val="22"/>
        </w:rPr>
        <w:t xml:space="preserve"> </w:t>
      </w:r>
      <w:r w:rsidR="00371BDD" w:rsidRPr="00270220">
        <w:rPr>
          <w:rFonts w:ascii="Arial" w:hAnsi="Arial" w:cs="Arial"/>
          <w:sz w:val="22"/>
          <w:szCs w:val="22"/>
        </w:rPr>
        <w:t xml:space="preserve">to derive </w:t>
      </w:r>
      <w:r w:rsidR="00CE0EF3">
        <w:rPr>
          <w:rFonts w:ascii="Arial" w:hAnsi="Arial" w:cs="Arial"/>
          <w:sz w:val="22"/>
          <w:szCs w:val="22"/>
        </w:rPr>
        <w:t xml:space="preserve">the </w:t>
      </w:r>
      <w:r w:rsidR="00371BDD" w:rsidRPr="00270220">
        <w:rPr>
          <w:rFonts w:ascii="Arial" w:hAnsi="Arial" w:cs="Arial"/>
          <w:sz w:val="22"/>
          <w:szCs w:val="22"/>
        </w:rPr>
        <w:t>strain rate</w:t>
      </w:r>
      <w:r w:rsidR="00C774C2" w:rsidRPr="00270220">
        <w:rPr>
          <w:rFonts w:ascii="Arial" w:hAnsi="Arial" w:cs="Arial"/>
          <w:sz w:val="22"/>
          <w:szCs w:val="22"/>
        </w:rPr>
        <w:t xml:space="preserve"> te</w:t>
      </w:r>
      <w:r w:rsidR="00872C73" w:rsidRPr="00270220">
        <w:rPr>
          <w:rFonts w:ascii="Arial" w:hAnsi="Arial" w:cs="Arial"/>
          <w:sz w:val="22"/>
          <w:szCs w:val="22"/>
        </w:rPr>
        <w:t>nsor</w:t>
      </w:r>
      <w:r w:rsidR="00B97A45" w:rsidRPr="00270220">
        <w:rPr>
          <w:rFonts w:ascii="Arial" w:hAnsi="Arial" w:cs="Arial"/>
          <w:sz w:val="22"/>
          <w:szCs w:val="22"/>
        </w:rPr>
        <w:t xml:space="preserve">, </w:t>
      </w:r>
      <w:r w:rsidR="00CE0EF3">
        <w:rPr>
          <w:rFonts w:ascii="Arial" w:hAnsi="Arial" w:cs="Arial"/>
          <w:sz w:val="22"/>
          <w:szCs w:val="22"/>
        </w:rPr>
        <w:t>which serves</w:t>
      </w:r>
      <w:r w:rsidR="00B97A45" w:rsidRPr="00270220">
        <w:rPr>
          <w:rFonts w:ascii="Arial" w:hAnsi="Arial" w:cs="Arial"/>
          <w:sz w:val="22"/>
          <w:szCs w:val="22"/>
        </w:rPr>
        <w:t xml:space="preserve"> as </w:t>
      </w:r>
      <w:r w:rsidR="00872C73" w:rsidRPr="00270220">
        <w:rPr>
          <w:rFonts w:ascii="Arial" w:hAnsi="Arial" w:cs="Arial"/>
          <w:sz w:val="22"/>
          <w:szCs w:val="22"/>
        </w:rPr>
        <w:t>a proxy for seismic hazard</w:t>
      </w:r>
      <w:r w:rsidR="00B37F8D" w:rsidRPr="00270220">
        <w:rPr>
          <w:rFonts w:ascii="Arial" w:hAnsi="Arial" w:cs="Arial"/>
          <w:sz w:val="22"/>
          <w:szCs w:val="22"/>
        </w:rPr>
        <w:t xml:space="preserve">, </w:t>
      </w:r>
      <w:r w:rsidR="002630A0">
        <w:rPr>
          <w:rFonts w:ascii="Arial" w:hAnsi="Arial" w:cs="Arial"/>
          <w:sz w:val="22"/>
          <w:szCs w:val="22"/>
        </w:rPr>
        <w:t>in alignment with</w:t>
      </w:r>
      <w:r w:rsidR="00872C73" w:rsidRPr="00270220">
        <w:rPr>
          <w:rFonts w:ascii="Arial" w:hAnsi="Arial" w:cs="Arial"/>
          <w:sz w:val="22"/>
          <w:szCs w:val="22"/>
        </w:rPr>
        <w:t xml:space="preserve"> </w:t>
      </w:r>
      <w:r w:rsidR="00B37F8D" w:rsidRPr="00270220">
        <w:rPr>
          <w:rFonts w:ascii="Arial" w:hAnsi="Arial" w:cs="Arial"/>
          <w:sz w:val="22"/>
          <w:szCs w:val="22"/>
        </w:rPr>
        <w:t>t</w:t>
      </w:r>
      <w:r w:rsidR="005E42B8" w:rsidRPr="00270220">
        <w:rPr>
          <w:rFonts w:ascii="Arial" w:hAnsi="Arial" w:cs="Arial"/>
          <w:sz w:val="22"/>
          <w:szCs w:val="22"/>
        </w:rPr>
        <w:t>he classic elastic rebound theory</w:t>
      </w:r>
      <w:r w:rsidR="00B12B9E" w:rsidRPr="00270220">
        <w:rPr>
          <w:rFonts w:ascii="Arial" w:hAnsi="Arial" w:cs="Arial"/>
          <w:sz w:val="22"/>
          <w:szCs w:val="22"/>
        </w:rPr>
        <w:t xml:space="preserve">. </w:t>
      </w:r>
      <w:r w:rsidR="00CC4D5A" w:rsidRPr="00270220">
        <w:rPr>
          <w:rFonts w:ascii="Arial" w:hAnsi="Arial" w:cs="Arial"/>
          <w:sz w:val="22"/>
          <w:szCs w:val="22"/>
        </w:rPr>
        <w:t xml:space="preserve"> </w:t>
      </w:r>
      <w:r w:rsidR="00C24B73" w:rsidRPr="00270220">
        <w:rPr>
          <w:rFonts w:ascii="Arial" w:hAnsi="Arial" w:cs="Arial"/>
          <w:sz w:val="22"/>
          <w:szCs w:val="22"/>
        </w:rPr>
        <w:t>However,</w:t>
      </w:r>
      <w:r w:rsidR="0009136F" w:rsidRPr="00270220">
        <w:rPr>
          <w:rFonts w:ascii="Arial" w:hAnsi="Arial" w:cs="Arial"/>
          <w:sz w:val="22"/>
          <w:szCs w:val="22"/>
        </w:rPr>
        <w:t xml:space="preserve"> the </w:t>
      </w:r>
      <w:r w:rsidR="002630A0">
        <w:rPr>
          <w:rFonts w:ascii="Arial" w:hAnsi="Arial" w:cs="Arial"/>
          <w:sz w:val="22"/>
          <w:szCs w:val="22"/>
        </w:rPr>
        <w:t xml:space="preserve">relatively </w:t>
      </w:r>
      <w:r w:rsidR="0009136F" w:rsidRPr="00270220">
        <w:rPr>
          <w:rFonts w:ascii="Arial" w:hAnsi="Arial" w:cs="Arial"/>
          <w:sz w:val="22"/>
          <w:szCs w:val="22"/>
        </w:rPr>
        <w:t xml:space="preserve">short observation </w:t>
      </w:r>
      <w:r w:rsidR="002630A0">
        <w:rPr>
          <w:rFonts w:ascii="Arial" w:hAnsi="Arial" w:cs="Arial"/>
          <w:sz w:val="22"/>
          <w:szCs w:val="22"/>
        </w:rPr>
        <w:t>perio</w:t>
      </w:r>
      <w:r w:rsidR="00223693">
        <w:rPr>
          <w:rFonts w:ascii="Arial" w:hAnsi="Arial" w:cs="Arial"/>
          <w:sz w:val="22"/>
          <w:szCs w:val="22"/>
        </w:rPr>
        <w:t>ds compared to</w:t>
      </w:r>
      <w:r w:rsidR="0009136F" w:rsidRPr="00270220">
        <w:rPr>
          <w:rFonts w:ascii="Arial" w:hAnsi="Arial" w:cs="Arial"/>
          <w:sz w:val="22"/>
          <w:szCs w:val="22"/>
        </w:rPr>
        <w:t xml:space="preserve"> often </w:t>
      </w:r>
      <w:r w:rsidR="005040F6">
        <w:rPr>
          <w:rFonts w:ascii="Arial" w:hAnsi="Arial" w:cs="Arial"/>
          <w:sz w:val="22"/>
          <w:szCs w:val="22"/>
        </w:rPr>
        <w:t xml:space="preserve">much </w:t>
      </w:r>
      <w:r w:rsidR="0009136F" w:rsidRPr="00270220">
        <w:rPr>
          <w:rFonts w:ascii="Arial" w:hAnsi="Arial" w:cs="Arial"/>
          <w:sz w:val="22"/>
          <w:szCs w:val="22"/>
        </w:rPr>
        <w:t>long</w:t>
      </w:r>
      <w:r w:rsidR="005040F6">
        <w:rPr>
          <w:rFonts w:ascii="Arial" w:hAnsi="Arial" w:cs="Arial"/>
          <w:sz w:val="22"/>
          <w:szCs w:val="22"/>
        </w:rPr>
        <w:t>er</w:t>
      </w:r>
      <w:r w:rsidR="0009136F" w:rsidRPr="00270220">
        <w:rPr>
          <w:rFonts w:ascii="Arial" w:hAnsi="Arial" w:cs="Arial"/>
          <w:sz w:val="22"/>
          <w:szCs w:val="22"/>
        </w:rPr>
        <w:t xml:space="preserve"> </w:t>
      </w:r>
      <w:r w:rsidR="00B333B1">
        <w:rPr>
          <w:rFonts w:ascii="Arial" w:hAnsi="Arial" w:cs="Arial"/>
          <w:sz w:val="22"/>
          <w:szCs w:val="22"/>
        </w:rPr>
        <w:t xml:space="preserve">large </w:t>
      </w:r>
      <w:r w:rsidR="0009136F" w:rsidRPr="00270220">
        <w:rPr>
          <w:rFonts w:ascii="Arial" w:hAnsi="Arial" w:cs="Arial"/>
          <w:sz w:val="22"/>
          <w:szCs w:val="22"/>
        </w:rPr>
        <w:t>earthquake intervals raise question</w:t>
      </w:r>
      <w:r w:rsidR="00E5068A">
        <w:rPr>
          <w:rFonts w:ascii="Arial" w:hAnsi="Arial" w:cs="Arial"/>
          <w:sz w:val="22"/>
          <w:szCs w:val="22"/>
        </w:rPr>
        <w:t>s</w:t>
      </w:r>
      <w:r w:rsidR="00C24B73" w:rsidRPr="00270220">
        <w:rPr>
          <w:rFonts w:ascii="Arial" w:hAnsi="Arial" w:cs="Arial"/>
          <w:sz w:val="22"/>
          <w:szCs w:val="22"/>
        </w:rPr>
        <w:t xml:space="preserve"> about how </w:t>
      </w:r>
      <w:r w:rsidR="00E5068A">
        <w:rPr>
          <w:rFonts w:ascii="Arial" w:hAnsi="Arial" w:cs="Arial"/>
          <w:sz w:val="22"/>
          <w:szCs w:val="22"/>
        </w:rPr>
        <w:t xml:space="preserve">well the </w:t>
      </w:r>
      <w:r w:rsidR="00E50ACE" w:rsidRPr="00270220">
        <w:rPr>
          <w:rFonts w:ascii="Arial" w:hAnsi="Arial" w:cs="Arial"/>
          <w:sz w:val="22"/>
          <w:szCs w:val="22"/>
        </w:rPr>
        <w:t xml:space="preserve">geodetic </w:t>
      </w:r>
      <w:r w:rsidR="00BC5648" w:rsidRPr="00270220">
        <w:rPr>
          <w:rFonts w:ascii="Arial" w:hAnsi="Arial" w:cs="Arial"/>
          <w:sz w:val="22"/>
          <w:szCs w:val="22"/>
        </w:rPr>
        <w:t>strain</w:t>
      </w:r>
      <w:r w:rsidR="00E50ACE" w:rsidRPr="00270220">
        <w:rPr>
          <w:rFonts w:ascii="Arial" w:hAnsi="Arial" w:cs="Arial"/>
          <w:sz w:val="22"/>
          <w:szCs w:val="22"/>
        </w:rPr>
        <w:t xml:space="preserve"> rate </w:t>
      </w:r>
      <w:r w:rsidR="00C24B73" w:rsidRPr="00270220">
        <w:rPr>
          <w:rFonts w:ascii="Arial" w:hAnsi="Arial" w:cs="Arial"/>
          <w:sz w:val="22"/>
          <w:szCs w:val="22"/>
        </w:rPr>
        <w:t>represen</w:t>
      </w:r>
      <w:r w:rsidR="00E5068A">
        <w:rPr>
          <w:rFonts w:ascii="Arial" w:hAnsi="Arial" w:cs="Arial"/>
          <w:sz w:val="22"/>
          <w:szCs w:val="22"/>
        </w:rPr>
        <w:t>ts</w:t>
      </w:r>
      <w:r w:rsidR="00C24B73" w:rsidRPr="00270220">
        <w:rPr>
          <w:rFonts w:ascii="Arial" w:hAnsi="Arial" w:cs="Arial"/>
          <w:sz w:val="22"/>
          <w:szCs w:val="22"/>
        </w:rPr>
        <w:t xml:space="preserve"> </w:t>
      </w:r>
      <w:r w:rsidR="00E50ACE" w:rsidRPr="00270220">
        <w:rPr>
          <w:rFonts w:ascii="Arial" w:hAnsi="Arial" w:cs="Arial"/>
          <w:sz w:val="22"/>
          <w:szCs w:val="22"/>
        </w:rPr>
        <w:t xml:space="preserve">long-term </w:t>
      </w:r>
      <w:r w:rsidR="00BC5648" w:rsidRPr="00270220">
        <w:rPr>
          <w:rFonts w:ascii="Arial" w:hAnsi="Arial" w:cs="Arial"/>
          <w:sz w:val="22"/>
          <w:szCs w:val="22"/>
        </w:rPr>
        <w:t xml:space="preserve">strain accumulation on faults. </w:t>
      </w:r>
      <w:r w:rsidR="00286316">
        <w:rPr>
          <w:rFonts w:ascii="Arial" w:hAnsi="Arial" w:cs="Arial"/>
          <w:sz w:val="22"/>
          <w:szCs w:val="22"/>
        </w:rPr>
        <w:t>I</w:t>
      </w:r>
      <w:r w:rsidR="00F47E1A">
        <w:rPr>
          <w:rFonts w:ascii="Arial" w:hAnsi="Arial" w:cs="Arial"/>
          <w:sz w:val="22"/>
          <w:szCs w:val="22"/>
        </w:rPr>
        <w:t xml:space="preserve">t is </w:t>
      </w:r>
      <w:r w:rsidR="00286316">
        <w:rPr>
          <w:rFonts w:ascii="Arial" w:hAnsi="Arial" w:cs="Arial"/>
          <w:sz w:val="22"/>
          <w:szCs w:val="22"/>
        </w:rPr>
        <w:t xml:space="preserve">therefore </w:t>
      </w:r>
      <w:r w:rsidR="00F47E1A">
        <w:rPr>
          <w:rFonts w:ascii="Arial" w:hAnsi="Arial" w:cs="Arial"/>
          <w:sz w:val="22"/>
          <w:szCs w:val="22"/>
        </w:rPr>
        <w:t>critical to understand h</w:t>
      </w:r>
      <w:r w:rsidR="00F06C40" w:rsidRPr="00270220">
        <w:rPr>
          <w:rFonts w:ascii="Arial" w:hAnsi="Arial" w:cs="Arial"/>
          <w:sz w:val="22"/>
          <w:szCs w:val="22"/>
        </w:rPr>
        <w:t xml:space="preserve">ow strain rate </w:t>
      </w:r>
      <w:r w:rsidR="005E42B8" w:rsidRPr="00270220">
        <w:rPr>
          <w:rFonts w:ascii="Arial" w:hAnsi="Arial" w:cs="Arial"/>
          <w:sz w:val="22"/>
          <w:szCs w:val="22"/>
        </w:rPr>
        <w:t>evolve</w:t>
      </w:r>
      <w:r w:rsidR="00860743">
        <w:rPr>
          <w:rFonts w:ascii="Arial" w:hAnsi="Arial" w:cs="Arial"/>
          <w:sz w:val="22"/>
          <w:szCs w:val="22"/>
        </w:rPr>
        <w:t>s</w:t>
      </w:r>
      <w:r w:rsidR="00F06C40" w:rsidRPr="00270220">
        <w:rPr>
          <w:rFonts w:ascii="Arial" w:hAnsi="Arial" w:cs="Arial"/>
          <w:sz w:val="22"/>
          <w:szCs w:val="22"/>
        </w:rPr>
        <w:t xml:space="preserve"> during the </w:t>
      </w:r>
      <w:proofErr w:type="spellStart"/>
      <w:r w:rsidR="00F06C40" w:rsidRPr="00270220">
        <w:rPr>
          <w:rFonts w:ascii="Arial" w:hAnsi="Arial" w:cs="Arial"/>
          <w:sz w:val="22"/>
          <w:szCs w:val="22"/>
        </w:rPr>
        <w:t>interseismic</w:t>
      </w:r>
      <w:proofErr w:type="spellEnd"/>
      <w:r w:rsidR="00F06C40" w:rsidRPr="00270220">
        <w:rPr>
          <w:rFonts w:ascii="Arial" w:hAnsi="Arial" w:cs="Arial"/>
          <w:sz w:val="22"/>
          <w:szCs w:val="22"/>
        </w:rPr>
        <w:t xml:space="preserve"> period</w:t>
      </w:r>
      <w:r w:rsidR="00860743">
        <w:rPr>
          <w:rFonts w:ascii="Arial" w:hAnsi="Arial" w:cs="Arial"/>
          <w:sz w:val="22"/>
          <w:szCs w:val="22"/>
        </w:rPr>
        <w:t>.</w:t>
      </w:r>
    </w:p>
    <w:p w14:paraId="0F06AADD" w14:textId="3CC236F3" w:rsidR="0006786B" w:rsidRPr="00270220" w:rsidRDefault="008B5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will present recent research progress </w:t>
      </w:r>
      <w:r w:rsidR="00D6573C">
        <w:rPr>
          <w:rFonts w:ascii="Arial" w:hAnsi="Arial" w:cs="Arial"/>
          <w:sz w:val="22"/>
          <w:szCs w:val="22"/>
        </w:rPr>
        <w:t>from</w:t>
      </w:r>
      <w:r>
        <w:rPr>
          <w:rFonts w:ascii="Arial" w:hAnsi="Arial" w:cs="Arial"/>
          <w:sz w:val="22"/>
          <w:szCs w:val="22"/>
        </w:rPr>
        <w:t xml:space="preserve"> our group, focusing on the </w:t>
      </w:r>
      <w:r w:rsidRPr="00270220">
        <w:rPr>
          <w:rFonts w:ascii="Arial" w:hAnsi="Arial" w:cs="Arial"/>
          <w:sz w:val="22"/>
          <w:szCs w:val="22"/>
        </w:rPr>
        <w:t xml:space="preserve">2021 Mw 7.4 </w:t>
      </w:r>
      <w:proofErr w:type="spellStart"/>
      <w:r w:rsidRPr="00270220">
        <w:rPr>
          <w:rFonts w:ascii="Arial" w:hAnsi="Arial" w:cs="Arial"/>
          <w:sz w:val="22"/>
          <w:szCs w:val="22"/>
        </w:rPr>
        <w:t>Maduo</w:t>
      </w:r>
      <w:proofErr w:type="spellEnd"/>
      <w:r w:rsidRPr="00270220">
        <w:rPr>
          <w:rFonts w:ascii="Arial" w:hAnsi="Arial" w:cs="Arial"/>
          <w:sz w:val="22"/>
          <w:szCs w:val="22"/>
        </w:rPr>
        <w:t xml:space="preserve"> </w:t>
      </w:r>
      <w:r w:rsidR="005E5624">
        <w:rPr>
          <w:rFonts w:ascii="Arial" w:hAnsi="Arial" w:cs="Arial"/>
          <w:sz w:val="22"/>
          <w:szCs w:val="22"/>
        </w:rPr>
        <w:t>e</w:t>
      </w:r>
      <w:r w:rsidRPr="00270220">
        <w:rPr>
          <w:rFonts w:ascii="Arial" w:hAnsi="Arial" w:cs="Arial"/>
          <w:sz w:val="22"/>
          <w:szCs w:val="22"/>
        </w:rPr>
        <w:t>arthquake</w:t>
      </w:r>
      <w:r w:rsidR="00CF692C">
        <w:rPr>
          <w:rFonts w:ascii="Arial" w:hAnsi="Arial" w:cs="Arial"/>
          <w:sz w:val="22"/>
          <w:szCs w:val="22"/>
        </w:rPr>
        <w:t xml:space="preserve"> in northern Tibet</w:t>
      </w:r>
      <w:r w:rsidR="005E562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EA024E">
        <w:rPr>
          <w:rFonts w:ascii="Arial" w:hAnsi="Arial" w:cs="Arial"/>
          <w:sz w:val="22"/>
          <w:szCs w:val="22"/>
        </w:rPr>
        <w:t xml:space="preserve">The 2021 </w:t>
      </w:r>
      <w:proofErr w:type="spellStart"/>
      <w:r w:rsidR="00EA024E">
        <w:rPr>
          <w:rFonts w:ascii="Arial" w:hAnsi="Arial" w:cs="Arial"/>
          <w:sz w:val="22"/>
          <w:szCs w:val="22"/>
        </w:rPr>
        <w:t>Maduo</w:t>
      </w:r>
      <w:proofErr w:type="spellEnd"/>
      <w:r w:rsidR="00EA024E">
        <w:rPr>
          <w:rFonts w:ascii="Arial" w:hAnsi="Arial" w:cs="Arial"/>
          <w:sz w:val="22"/>
          <w:szCs w:val="22"/>
        </w:rPr>
        <w:t xml:space="preserve"> earthquake ruptured a</w:t>
      </w:r>
      <w:r w:rsidR="00183778">
        <w:rPr>
          <w:rFonts w:ascii="Arial" w:hAnsi="Arial" w:cs="Arial"/>
          <w:sz w:val="22"/>
          <w:szCs w:val="22"/>
        </w:rPr>
        <w:t xml:space="preserve"> </w:t>
      </w:r>
      <w:r w:rsidR="00E11C86">
        <w:rPr>
          <w:rFonts w:ascii="Arial" w:hAnsi="Arial" w:cs="Arial"/>
          <w:sz w:val="22"/>
          <w:szCs w:val="22"/>
        </w:rPr>
        <w:t>slow</w:t>
      </w:r>
      <w:r w:rsidR="00D6573C">
        <w:rPr>
          <w:rFonts w:ascii="Arial" w:hAnsi="Arial" w:cs="Arial"/>
          <w:sz w:val="22"/>
          <w:szCs w:val="22"/>
        </w:rPr>
        <w:t>-</w:t>
      </w:r>
      <w:r w:rsidR="00E11C86">
        <w:rPr>
          <w:rFonts w:ascii="Arial" w:hAnsi="Arial" w:cs="Arial"/>
          <w:sz w:val="22"/>
          <w:szCs w:val="22"/>
        </w:rPr>
        <w:t>moving</w:t>
      </w:r>
      <w:r w:rsidR="00E8172E">
        <w:rPr>
          <w:rFonts w:ascii="Arial" w:hAnsi="Arial" w:cs="Arial"/>
          <w:sz w:val="22"/>
          <w:szCs w:val="22"/>
        </w:rPr>
        <w:t>,</w:t>
      </w:r>
      <w:r w:rsidR="00E11C86">
        <w:rPr>
          <w:rFonts w:ascii="Arial" w:hAnsi="Arial" w:cs="Arial"/>
          <w:sz w:val="22"/>
          <w:szCs w:val="22"/>
        </w:rPr>
        <w:t xml:space="preserve"> </w:t>
      </w:r>
      <w:r w:rsidR="00183778">
        <w:rPr>
          <w:rFonts w:ascii="Arial" w:hAnsi="Arial" w:cs="Arial"/>
          <w:sz w:val="22"/>
          <w:szCs w:val="22"/>
        </w:rPr>
        <w:t xml:space="preserve">left-lateral strike-slip fault </w:t>
      </w:r>
      <w:r w:rsidR="00D6573C">
        <w:rPr>
          <w:rFonts w:ascii="Arial" w:hAnsi="Arial" w:cs="Arial"/>
          <w:sz w:val="22"/>
          <w:szCs w:val="22"/>
        </w:rPr>
        <w:t xml:space="preserve">approximately </w:t>
      </w:r>
      <w:r w:rsidR="00183778">
        <w:rPr>
          <w:rFonts w:ascii="Arial" w:hAnsi="Arial" w:cs="Arial"/>
          <w:sz w:val="22"/>
          <w:szCs w:val="22"/>
        </w:rPr>
        <w:t xml:space="preserve">70 km </w:t>
      </w:r>
      <w:r w:rsidR="00B51C30">
        <w:rPr>
          <w:rFonts w:ascii="Arial" w:hAnsi="Arial" w:cs="Arial"/>
          <w:sz w:val="22"/>
          <w:szCs w:val="22"/>
        </w:rPr>
        <w:t xml:space="preserve">south of the major </w:t>
      </w:r>
      <w:r w:rsidR="00715861">
        <w:rPr>
          <w:rFonts w:ascii="Arial" w:hAnsi="Arial" w:cs="Arial"/>
          <w:sz w:val="22"/>
          <w:szCs w:val="22"/>
        </w:rPr>
        <w:t xml:space="preserve">block-bounding </w:t>
      </w:r>
      <w:r w:rsidR="00B51C30">
        <w:rPr>
          <w:rFonts w:ascii="Arial" w:hAnsi="Arial" w:cs="Arial"/>
          <w:sz w:val="22"/>
          <w:szCs w:val="22"/>
        </w:rPr>
        <w:t>East Kunlun fault.</w:t>
      </w:r>
      <w:r w:rsidR="00887E9B">
        <w:rPr>
          <w:rFonts w:ascii="Arial" w:hAnsi="Arial" w:cs="Arial"/>
          <w:sz w:val="22"/>
          <w:szCs w:val="22"/>
        </w:rPr>
        <w:t xml:space="preserve"> </w:t>
      </w:r>
      <w:r w:rsidR="00257100">
        <w:rPr>
          <w:rFonts w:ascii="Arial" w:hAnsi="Arial" w:cs="Arial"/>
          <w:sz w:val="22"/>
          <w:szCs w:val="22"/>
        </w:rPr>
        <w:t>U</w:t>
      </w:r>
      <w:r w:rsidR="00887E9B">
        <w:rPr>
          <w:rFonts w:ascii="Arial" w:hAnsi="Arial" w:cs="Arial"/>
          <w:sz w:val="22"/>
          <w:szCs w:val="22"/>
        </w:rPr>
        <w:t>s</w:t>
      </w:r>
      <w:r w:rsidR="00257100">
        <w:rPr>
          <w:rFonts w:ascii="Arial" w:hAnsi="Arial" w:cs="Arial"/>
          <w:sz w:val="22"/>
          <w:szCs w:val="22"/>
        </w:rPr>
        <w:t>ing</w:t>
      </w:r>
      <w:r w:rsidR="00887E9B">
        <w:rPr>
          <w:rFonts w:ascii="Arial" w:hAnsi="Arial" w:cs="Arial"/>
          <w:sz w:val="22"/>
          <w:szCs w:val="22"/>
        </w:rPr>
        <w:t xml:space="preserve"> six years of Sentinel-1 data</w:t>
      </w:r>
      <w:r w:rsidR="00257100">
        <w:rPr>
          <w:rFonts w:ascii="Arial" w:hAnsi="Arial" w:cs="Arial"/>
          <w:sz w:val="22"/>
          <w:szCs w:val="22"/>
        </w:rPr>
        <w:t>, we</w:t>
      </w:r>
      <w:r w:rsidR="00B30E63">
        <w:rPr>
          <w:rFonts w:ascii="Arial" w:hAnsi="Arial" w:cs="Arial"/>
          <w:sz w:val="22"/>
          <w:szCs w:val="22"/>
        </w:rPr>
        <w:t xml:space="preserve"> explore </w:t>
      </w:r>
      <w:r w:rsidR="0070181C">
        <w:rPr>
          <w:rFonts w:ascii="Arial" w:hAnsi="Arial" w:cs="Arial"/>
          <w:sz w:val="22"/>
          <w:szCs w:val="22"/>
        </w:rPr>
        <w:t xml:space="preserve">whether </w:t>
      </w:r>
      <w:r w:rsidR="00B30E63">
        <w:rPr>
          <w:rFonts w:ascii="Arial" w:hAnsi="Arial" w:cs="Arial"/>
          <w:sz w:val="22"/>
          <w:szCs w:val="22"/>
        </w:rPr>
        <w:t>the strain rate</w:t>
      </w:r>
      <w:r w:rsidR="0070181C">
        <w:rPr>
          <w:rFonts w:ascii="Arial" w:hAnsi="Arial" w:cs="Arial"/>
          <w:sz w:val="22"/>
          <w:szCs w:val="22"/>
        </w:rPr>
        <w:t xml:space="preserve"> changes </w:t>
      </w:r>
      <w:r w:rsidR="00220139">
        <w:rPr>
          <w:rFonts w:ascii="Arial" w:hAnsi="Arial" w:cs="Arial"/>
          <w:sz w:val="22"/>
          <w:szCs w:val="22"/>
        </w:rPr>
        <w:t>over</w:t>
      </w:r>
      <w:r w:rsidR="0070181C">
        <w:rPr>
          <w:rFonts w:ascii="Arial" w:hAnsi="Arial" w:cs="Arial"/>
          <w:sz w:val="22"/>
          <w:szCs w:val="22"/>
        </w:rPr>
        <w:t xml:space="preserve"> time and</w:t>
      </w:r>
      <w:r w:rsidR="00220139">
        <w:rPr>
          <w:rFonts w:ascii="Arial" w:hAnsi="Arial" w:cs="Arial"/>
          <w:sz w:val="22"/>
          <w:szCs w:val="22"/>
        </w:rPr>
        <w:t>,</w:t>
      </w:r>
      <w:r w:rsidR="0070181C">
        <w:rPr>
          <w:rFonts w:ascii="Arial" w:hAnsi="Arial" w:cs="Arial"/>
          <w:sz w:val="22"/>
          <w:szCs w:val="22"/>
        </w:rPr>
        <w:t xml:space="preserve"> if so, </w:t>
      </w:r>
      <w:r w:rsidR="00FA1E47">
        <w:rPr>
          <w:rFonts w:ascii="Arial" w:hAnsi="Arial" w:cs="Arial"/>
          <w:sz w:val="22"/>
          <w:szCs w:val="22"/>
        </w:rPr>
        <w:t>whether</w:t>
      </w:r>
      <w:r w:rsidR="00A6603F">
        <w:rPr>
          <w:rFonts w:ascii="Arial" w:hAnsi="Arial" w:cs="Arial"/>
          <w:sz w:val="22"/>
          <w:szCs w:val="22"/>
        </w:rPr>
        <w:t xml:space="preserve"> </w:t>
      </w:r>
      <w:r w:rsidR="00BF5DFB">
        <w:rPr>
          <w:rFonts w:ascii="Arial" w:hAnsi="Arial" w:cs="Arial"/>
          <w:sz w:val="22"/>
          <w:szCs w:val="22"/>
        </w:rPr>
        <w:t xml:space="preserve">it </w:t>
      </w:r>
      <w:r w:rsidR="00A6603F">
        <w:rPr>
          <w:rFonts w:ascii="Arial" w:hAnsi="Arial" w:cs="Arial"/>
          <w:sz w:val="22"/>
          <w:szCs w:val="22"/>
        </w:rPr>
        <w:t>increase</w:t>
      </w:r>
      <w:r w:rsidR="00BF5DFB">
        <w:rPr>
          <w:rFonts w:ascii="Arial" w:hAnsi="Arial" w:cs="Arial"/>
          <w:sz w:val="22"/>
          <w:szCs w:val="22"/>
        </w:rPr>
        <w:t>s</w:t>
      </w:r>
      <w:r w:rsidR="00A6603F">
        <w:rPr>
          <w:rFonts w:ascii="Arial" w:hAnsi="Arial" w:cs="Arial"/>
          <w:sz w:val="22"/>
          <w:szCs w:val="22"/>
        </w:rPr>
        <w:t xml:space="preserve"> </w:t>
      </w:r>
      <w:r w:rsidR="00BF5DFB">
        <w:rPr>
          <w:rFonts w:ascii="Arial" w:hAnsi="Arial" w:cs="Arial"/>
          <w:sz w:val="22"/>
          <w:szCs w:val="22"/>
        </w:rPr>
        <w:t xml:space="preserve">before </w:t>
      </w:r>
      <w:r w:rsidR="00A6603F">
        <w:rPr>
          <w:rFonts w:ascii="Arial" w:hAnsi="Arial" w:cs="Arial"/>
          <w:sz w:val="22"/>
          <w:szCs w:val="22"/>
        </w:rPr>
        <w:t xml:space="preserve">the main shock. </w:t>
      </w:r>
      <w:r w:rsidR="00407A7F">
        <w:rPr>
          <w:rFonts w:ascii="Arial" w:hAnsi="Arial" w:cs="Arial"/>
          <w:sz w:val="22"/>
          <w:szCs w:val="22"/>
        </w:rPr>
        <w:t xml:space="preserve">We derive </w:t>
      </w:r>
      <w:r w:rsidR="00BF5DFB">
        <w:rPr>
          <w:rFonts w:ascii="Arial" w:hAnsi="Arial" w:cs="Arial"/>
          <w:sz w:val="22"/>
          <w:szCs w:val="22"/>
        </w:rPr>
        <w:t xml:space="preserve">the </w:t>
      </w:r>
      <w:r w:rsidR="00EE6A11">
        <w:rPr>
          <w:rFonts w:ascii="Arial" w:hAnsi="Arial" w:cs="Arial"/>
          <w:sz w:val="22"/>
          <w:szCs w:val="22"/>
        </w:rPr>
        <w:t xml:space="preserve">maximum shear strain rate for </w:t>
      </w:r>
      <w:r w:rsidR="00E13B44">
        <w:rPr>
          <w:rFonts w:ascii="Arial" w:hAnsi="Arial" w:cs="Arial"/>
          <w:sz w:val="22"/>
          <w:szCs w:val="22"/>
        </w:rPr>
        <w:t>various periods</w:t>
      </w:r>
      <w:r w:rsidR="00C55974">
        <w:rPr>
          <w:rFonts w:ascii="Arial" w:hAnsi="Arial" w:cs="Arial"/>
          <w:sz w:val="22"/>
          <w:szCs w:val="22"/>
        </w:rPr>
        <w:t xml:space="preserve">, </w:t>
      </w:r>
      <w:r w:rsidR="006F1D54">
        <w:rPr>
          <w:rFonts w:ascii="Arial" w:hAnsi="Arial" w:cs="Arial"/>
          <w:sz w:val="22"/>
          <w:szCs w:val="22"/>
        </w:rPr>
        <w:t>using</w:t>
      </w:r>
      <w:r w:rsidR="00BF5DFB">
        <w:rPr>
          <w:rFonts w:ascii="Arial" w:hAnsi="Arial" w:cs="Arial"/>
          <w:sz w:val="22"/>
          <w:szCs w:val="22"/>
        </w:rPr>
        <w:t xml:space="preserve"> </w:t>
      </w:r>
      <w:r w:rsidR="00C55974">
        <w:rPr>
          <w:rFonts w:ascii="Arial" w:hAnsi="Arial" w:cs="Arial"/>
          <w:sz w:val="22"/>
          <w:szCs w:val="22"/>
        </w:rPr>
        <w:t>either independent time</w:t>
      </w:r>
      <w:r w:rsidR="00EA346A">
        <w:rPr>
          <w:rFonts w:ascii="Arial" w:hAnsi="Arial" w:cs="Arial"/>
          <w:sz w:val="22"/>
          <w:szCs w:val="22"/>
        </w:rPr>
        <w:t xml:space="preserve"> </w:t>
      </w:r>
      <w:r w:rsidR="00C55974">
        <w:rPr>
          <w:rFonts w:ascii="Arial" w:hAnsi="Arial" w:cs="Arial"/>
          <w:sz w:val="22"/>
          <w:szCs w:val="22"/>
        </w:rPr>
        <w:t xml:space="preserve">windows or </w:t>
      </w:r>
      <w:r w:rsidR="000D3A44">
        <w:rPr>
          <w:rFonts w:ascii="Arial" w:hAnsi="Arial" w:cs="Arial"/>
          <w:sz w:val="22"/>
          <w:szCs w:val="22"/>
        </w:rPr>
        <w:t>moving time</w:t>
      </w:r>
      <w:r w:rsidR="00EA346A">
        <w:rPr>
          <w:rFonts w:ascii="Arial" w:hAnsi="Arial" w:cs="Arial"/>
          <w:sz w:val="22"/>
          <w:szCs w:val="22"/>
        </w:rPr>
        <w:t xml:space="preserve"> </w:t>
      </w:r>
      <w:r w:rsidR="000D3A44">
        <w:rPr>
          <w:rFonts w:ascii="Arial" w:hAnsi="Arial" w:cs="Arial"/>
          <w:sz w:val="22"/>
          <w:szCs w:val="22"/>
        </w:rPr>
        <w:t>window with overlapping periods.</w:t>
      </w:r>
      <w:r w:rsidR="006645FF" w:rsidRPr="006645FF">
        <w:rPr>
          <w:rFonts w:ascii="Arial" w:hAnsi="Arial" w:cs="Arial"/>
          <w:sz w:val="22"/>
          <w:szCs w:val="22"/>
        </w:rPr>
        <w:t xml:space="preserve"> </w:t>
      </w:r>
      <w:r w:rsidR="006D723D">
        <w:rPr>
          <w:rFonts w:ascii="Arial" w:hAnsi="Arial" w:cs="Arial"/>
          <w:sz w:val="22"/>
          <w:szCs w:val="22"/>
        </w:rPr>
        <w:t xml:space="preserve">Our </w:t>
      </w:r>
      <w:r w:rsidR="00D76A30">
        <w:rPr>
          <w:rFonts w:ascii="Arial" w:hAnsi="Arial" w:cs="Arial"/>
          <w:sz w:val="22"/>
          <w:szCs w:val="22"/>
        </w:rPr>
        <w:t>analysis</w:t>
      </w:r>
      <w:r w:rsidR="006D723D">
        <w:rPr>
          <w:rFonts w:ascii="Arial" w:hAnsi="Arial" w:cs="Arial"/>
          <w:sz w:val="22"/>
          <w:szCs w:val="22"/>
        </w:rPr>
        <w:t xml:space="preserve"> suggests that </w:t>
      </w:r>
      <w:r w:rsidR="00604007">
        <w:rPr>
          <w:rFonts w:ascii="Arial" w:hAnsi="Arial" w:cs="Arial"/>
          <w:sz w:val="22"/>
          <w:szCs w:val="22"/>
        </w:rPr>
        <w:t xml:space="preserve">the </w:t>
      </w:r>
      <w:r w:rsidR="006D723D" w:rsidRPr="006645FF">
        <w:rPr>
          <w:rFonts w:ascii="Arial" w:hAnsi="Arial" w:cs="Arial"/>
          <w:sz w:val="22"/>
          <w:szCs w:val="22"/>
        </w:rPr>
        <w:t xml:space="preserve">geodetically derived </w:t>
      </w:r>
      <w:r w:rsidR="006D723D">
        <w:rPr>
          <w:rFonts w:ascii="Arial" w:hAnsi="Arial" w:cs="Arial"/>
          <w:sz w:val="22"/>
          <w:szCs w:val="22"/>
        </w:rPr>
        <w:t>strain rate may not be constant</w:t>
      </w:r>
      <w:r w:rsidR="00D76A30">
        <w:rPr>
          <w:rFonts w:ascii="Arial" w:hAnsi="Arial" w:cs="Arial"/>
          <w:sz w:val="22"/>
          <w:szCs w:val="22"/>
        </w:rPr>
        <w:t xml:space="preserve"> over time, and</w:t>
      </w:r>
      <w:r w:rsidR="006D723D">
        <w:rPr>
          <w:rFonts w:ascii="Arial" w:hAnsi="Arial" w:cs="Arial"/>
          <w:sz w:val="22"/>
          <w:szCs w:val="22"/>
        </w:rPr>
        <w:t xml:space="preserve"> </w:t>
      </w:r>
      <w:r w:rsidR="006645FF" w:rsidRPr="006645FF">
        <w:rPr>
          <w:rFonts w:ascii="Arial" w:hAnsi="Arial" w:cs="Arial"/>
          <w:sz w:val="22"/>
          <w:szCs w:val="22"/>
        </w:rPr>
        <w:t xml:space="preserve">strain </w:t>
      </w:r>
      <w:r w:rsidR="006D723D">
        <w:rPr>
          <w:rFonts w:ascii="Arial" w:hAnsi="Arial" w:cs="Arial"/>
          <w:sz w:val="22"/>
          <w:szCs w:val="22"/>
        </w:rPr>
        <w:t>may</w:t>
      </w:r>
      <w:r w:rsidR="006645FF" w:rsidRPr="006645FF">
        <w:rPr>
          <w:rFonts w:ascii="Arial" w:hAnsi="Arial" w:cs="Arial"/>
          <w:sz w:val="22"/>
          <w:szCs w:val="22"/>
        </w:rPr>
        <w:t xml:space="preserve"> not </w:t>
      </w:r>
      <w:r w:rsidR="006D723D">
        <w:rPr>
          <w:rFonts w:ascii="Arial" w:hAnsi="Arial" w:cs="Arial"/>
          <w:sz w:val="22"/>
          <w:szCs w:val="22"/>
        </w:rPr>
        <w:t xml:space="preserve">accumulate at a fixed rate </w:t>
      </w:r>
      <w:r w:rsidR="00604007">
        <w:rPr>
          <w:rFonts w:ascii="Arial" w:hAnsi="Arial" w:cs="Arial"/>
          <w:sz w:val="22"/>
          <w:szCs w:val="22"/>
        </w:rPr>
        <w:t>throughout</w:t>
      </w:r>
      <w:r w:rsidR="006645FF" w:rsidRPr="006645FF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="006645FF" w:rsidRPr="006645FF">
        <w:rPr>
          <w:rFonts w:ascii="Arial" w:hAnsi="Arial" w:cs="Arial"/>
          <w:sz w:val="22"/>
          <w:szCs w:val="22"/>
        </w:rPr>
        <w:t>interseismic</w:t>
      </w:r>
      <w:proofErr w:type="spellEnd"/>
      <w:r w:rsidR="006645FF" w:rsidRPr="006645FF">
        <w:rPr>
          <w:rFonts w:ascii="Arial" w:hAnsi="Arial" w:cs="Arial"/>
          <w:sz w:val="22"/>
          <w:szCs w:val="22"/>
        </w:rPr>
        <w:t xml:space="preserve"> period</w:t>
      </w:r>
      <w:r w:rsidR="00D71AF1">
        <w:rPr>
          <w:rFonts w:ascii="Arial" w:hAnsi="Arial" w:cs="Arial"/>
          <w:sz w:val="22"/>
          <w:szCs w:val="22"/>
        </w:rPr>
        <w:t xml:space="preserve"> in the </w:t>
      </w:r>
      <w:proofErr w:type="spellStart"/>
      <w:r w:rsidR="00D71AF1">
        <w:rPr>
          <w:rFonts w:ascii="Arial" w:hAnsi="Arial" w:cs="Arial"/>
          <w:sz w:val="22"/>
          <w:szCs w:val="22"/>
        </w:rPr>
        <w:t>seismogenic</w:t>
      </w:r>
      <w:proofErr w:type="spellEnd"/>
      <w:r w:rsidR="00D71AF1">
        <w:rPr>
          <w:rFonts w:ascii="Arial" w:hAnsi="Arial" w:cs="Arial"/>
          <w:sz w:val="22"/>
          <w:szCs w:val="22"/>
        </w:rPr>
        <w:t xml:space="preserve"> crust</w:t>
      </w:r>
      <w:r w:rsidR="006645FF" w:rsidRPr="006645FF">
        <w:rPr>
          <w:rFonts w:ascii="Arial" w:hAnsi="Arial" w:cs="Arial"/>
          <w:sz w:val="22"/>
          <w:szCs w:val="22"/>
        </w:rPr>
        <w:t xml:space="preserve">. </w:t>
      </w:r>
      <w:r w:rsidR="00405727">
        <w:rPr>
          <w:rFonts w:ascii="Arial" w:hAnsi="Arial" w:cs="Arial"/>
          <w:sz w:val="22"/>
          <w:szCs w:val="22"/>
        </w:rPr>
        <w:t xml:space="preserve">Additionally, strain rate </w:t>
      </w:r>
      <w:r w:rsidR="006645FF" w:rsidRPr="006645FF">
        <w:rPr>
          <w:rFonts w:ascii="Arial" w:hAnsi="Arial" w:cs="Arial"/>
          <w:sz w:val="22"/>
          <w:szCs w:val="22"/>
        </w:rPr>
        <w:t xml:space="preserve">may peak several years before an earthquake occurs, contrary to </w:t>
      </w:r>
      <w:r w:rsidR="008908DA">
        <w:rPr>
          <w:rFonts w:ascii="Arial" w:hAnsi="Arial" w:cs="Arial"/>
          <w:sz w:val="22"/>
          <w:szCs w:val="22"/>
        </w:rPr>
        <w:t xml:space="preserve">the assumption </w:t>
      </w:r>
      <w:r w:rsidR="001762A5">
        <w:rPr>
          <w:rFonts w:ascii="Arial" w:hAnsi="Arial" w:cs="Arial"/>
          <w:sz w:val="22"/>
          <w:szCs w:val="22"/>
        </w:rPr>
        <w:t>of</w:t>
      </w:r>
      <w:r w:rsidR="00076B73" w:rsidRPr="00076B73">
        <w:rPr>
          <w:rFonts w:ascii="Arial" w:hAnsi="Arial" w:cs="Arial"/>
          <w:sz w:val="22"/>
          <w:szCs w:val="22"/>
        </w:rPr>
        <w:t xml:space="preserve"> </w:t>
      </w:r>
      <w:r w:rsidR="00076B73" w:rsidRPr="006645FF">
        <w:rPr>
          <w:rFonts w:ascii="Arial" w:hAnsi="Arial" w:cs="Arial"/>
          <w:sz w:val="22"/>
          <w:szCs w:val="22"/>
        </w:rPr>
        <w:t>strain rate</w:t>
      </w:r>
      <w:r w:rsidR="00076B73">
        <w:rPr>
          <w:rFonts w:ascii="Arial" w:hAnsi="Arial" w:cs="Arial"/>
          <w:sz w:val="22"/>
          <w:szCs w:val="22"/>
        </w:rPr>
        <w:t xml:space="preserve"> </w:t>
      </w:r>
      <w:r w:rsidR="006645FF" w:rsidRPr="006645FF">
        <w:rPr>
          <w:rFonts w:ascii="Arial" w:hAnsi="Arial" w:cs="Arial"/>
          <w:sz w:val="22"/>
          <w:szCs w:val="22"/>
        </w:rPr>
        <w:t xml:space="preserve">acceleration </w:t>
      </w:r>
      <w:r w:rsidR="00076B73">
        <w:rPr>
          <w:rFonts w:ascii="Arial" w:hAnsi="Arial" w:cs="Arial"/>
          <w:sz w:val="22"/>
          <w:szCs w:val="22"/>
        </w:rPr>
        <w:t>prior to</w:t>
      </w:r>
      <w:r w:rsidR="006645FF" w:rsidRPr="006645FF">
        <w:rPr>
          <w:rFonts w:ascii="Arial" w:hAnsi="Arial" w:cs="Arial"/>
          <w:sz w:val="22"/>
          <w:szCs w:val="22"/>
        </w:rPr>
        <w:t xml:space="preserve"> large earthquakes.</w:t>
      </w:r>
    </w:p>
    <w:sectPr w:rsidR="0006786B" w:rsidRPr="002702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54"/>
    <w:rsid w:val="000017B2"/>
    <w:rsid w:val="0006786B"/>
    <w:rsid w:val="00076B73"/>
    <w:rsid w:val="0009136F"/>
    <w:rsid w:val="000B2F4B"/>
    <w:rsid w:val="000B373D"/>
    <w:rsid w:val="000D3A44"/>
    <w:rsid w:val="001506D0"/>
    <w:rsid w:val="001737C5"/>
    <w:rsid w:val="001762A5"/>
    <w:rsid w:val="00183778"/>
    <w:rsid w:val="00217B75"/>
    <w:rsid w:val="00220139"/>
    <w:rsid w:val="00223693"/>
    <w:rsid w:val="00257100"/>
    <w:rsid w:val="002630A0"/>
    <w:rsid w:val="00270220"/>
    <w:rsid w:val="00286316"/>
    <w:rsid w:val="002A4B8E"/>
    <w:rsid w:val="002B067A"/>
    <w:rsid w:val="002E6DF6"/>
    <w:rsid w:val="00371BDD"/>
    <w:rsid w:val="00405727"/>
    <w:rsid w:val="00407A7F"/>
    <w:rsid w:val="0044527A"/>
    <w:rsid w:val="00492169"/>
    <w:rsid w:val="004C2CDC"/>
    <w:rsid w:val="004C618B"/>
    <w:rsid w:val="005002DB"/>
    <w:rsid w:val="005040F6"/>
    <w:rsid w:val="0052677F"/>
    <w:rsid w:val="005E42B8"/>
    <w:rsid w:val="005E5624"/>
    <w:rsid w:val="00604007"/>
    <w:rsid w:val="006645FF"/>
    <w:rsid w:val="006D723D"/>
    <w:rsid w:val="006F1D54"/>
    <w:rsid w:val="006F6274"/>
    <w:rsid w:val="0070181C"/>
    <w:rsid w:val="00715861"/>
    <w:rsid w:val="007211E6"/>
    <w:rsid w:val="007249F4"/>
    <w:rsid w:val="007C14BD"/>
    <w:rsid w:val="00803E00"/>
    <w:rsid w:val="00811135"/>
    <w:rsid w:val="00860743"/>
    <w:rsid w:val="00872C73"/>
    <w:rsid w:val="00887E9B"/>
    <w:rsid w:val="008908DA"/>
    <w:rsid w:val="00893598"/>
    <w:rsid w:val="008B52AF"/>
    <w:rsid w:val="008E1DAC"/>
    <w:rsid w:val="00996197"/>
    <w:rsid w:val="00A41E15"/>
    <w:rsid w:val="00A55C75"/>
    <w:rsid w:val="00A6597F"/>
    <w:rsid w:val="00A6603F"/>
    <w:rsid w:val="00AC69A0"/>
    <w:rsid w:val="00B12B9E"/>
    <w:rsid w:val="00B143A9"/>
    <w:rsid w:val="00B22883"/>
    <w:rsid w:val="00B30E63"/>
    <w:rsid w:val="00B333B1"/>
    <w:rsid w:val="00B37F8D"/>
    <w:rsid w:val="00B51C30"/>
    <w:rsid w:val="00B7025B"/>
    <w:rsid w:val="00B74AF6"/>
    <w:rsid w:val="00B936C6"/>
    <w:rsid w:val="00B97A45"/>
    <w:rsid w:val="00BA6901"/>
    <w:rsid w:val="00BC4D37"/>
    <w:rsid w:val="00BC5648"/>
    <w:rsid w:val="00BD39F1"/>
    <w:rsid w:val="00BF5DFB"/>
    <w:rsid w:val="00C029B5"/>
    <w:rsid w:val="00C24B73"/>
    <w:rsid w:val="00C374F8"/>
    <w:rsid w:val="00C55974"/>
    <w:rsid w:val="00C774C2"/>
    <w:rsid w:val="00CB7094"/>
    <w:rsid w:val="00CC4D5A"/>
    <w:rsid w:val="00CE0EF3"/>
    <w:rsid w:val="00CF692C"/>
    <w:rsid w:val="00D54975"/>
    <w:rsid w:val="00D6573C"/>
    <w:rsid w:val="00D71AF1"/>
    <w:rsid w:val="00D76A30"/>
    <w:rsid w:val="00D85534"/>
    <w:rsid w:val="00D8684E"/>
    <w:rsid w:val="00DA3F1A"/>
    <w:rsid w:val="00E11C86"/>
    <w:rsid w:val="00E13B44"/>
    <w:rsid w:val="00E14C05"/>
    <w:rsid w:val="00E5068A"/>
    <w:rsid w:val="00E50ACE"/>
    <w:rsid w:val="00E54C54"/>
    <w:rsid w:val="00E8172E"/>
    <w:rsid w:val="00EA024E"/>
    <w:rsid w:val="00EA346A"/>
    <w:rsid w:val="00EE6A11"/>
    <w:rsid w:val="00F0689D"/>
    <w:rsid w:val="00F06C40"/>
    <w:rsid w:val="00F47E1A"/>
    <w:rsid w:val="00F83285"/>
    <w:rsid w:val="00FA1E47"/>
    <w:rsid w:val="00FD49A7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B1212E"/>
  <w15:chartTrackingRefBased/>
  <w15:docId w15:val="{1235F931-F910-1141-8F44-DC304915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C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C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C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C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C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Lidong Bie (ENV - Staff)</dc:creator>
  <cp:keywords/>
  <dc:description/>
  <cp:lastModifiedBy>Lidong Bie (ENV - Staff)</cp:lastModifiedBy>
  <cp:revision>108</cp:revision>
  <dcterms:created xsi:type="dcterms:W3CDTF">2024-11-11T10:21:00Z</dcterms:created>
  <dcterms:modified xsi:type="dcterms:W3CDTF">2024-11-11T14:07:00Z</dcterms:modified>
</cp:coreProperties>
</file>